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348"/>
        <w:tblW w:w="0" w:type="auto"/>
        <w:tblLook w:val="04A0" w:firstRow="1" w:lastRow="0" w:firstColumn="1" w:lastColumn="0" w:noHBand="0" w:noVBand="1"/>
      </w:tblPr>
      <w:tblGrid>
        <w:gridCol w:w="5563"/>
        <w:gridCol w:w="3191"/>
      </w:tblGrid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spacing w:line="280" w:lineRule="exact"/>
              <w:rPr>
                <w:rStyle w:val="23"/>
                <w:rFonts w:eastAsia="Arial Unicode MS"/>
                <w:sz w:val="24"/>
                <w:szCs w:val="24"/>
                <w:u w:val="none"/>
              </w:rPr>
            </w:pPr>
            <w:r>
              <w:rPr>
                <w:rStyle w:val="23"/>
                <w:rFonts w:eastAsia="Arial Unicode MS"/>
                <w:sz w:val="24"/>
                <w:szCs w:val="24"/>
                <w:u w:val="none"/>
              </w:rPr>
              <w:t>Паспорт ШСК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spacing w:line="280" w:lineRule="exact"/>
              <w:jc w:val="center"/>
              <w:rPr>
                <w:rStyle w:val="23"/>
                <w:rFonts w:eastAsia="Arial Unicode MS"/>
                <w:sz w:val="24"/>
                <w:szCs w:val="24"/>
                <w:u w:val="none"/>
              </w:rPr>
            </w:pPr>
            <w:r>
              <w:rPr>
                <w:rStyle w:val="23"/>
                <w:rFonts w:eastAsia="Arial Unicode MS"/>
                <w:sz w:val="24"/>
                <w:szCs w:val="24"/>
                <w:u w:val="none"/>
              </w:rPr>
              <w:t>МР Ишимбайский район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ОО,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которой организован ШСК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средняя общеобразовательная школа села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Кинзебулатово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муниципального района Ишимбайский район РБ</w:t>
            </w:r>
          </w:p>
        </w:tc>
      </w:tr>
      <w:tr w:rsidR="0005491B" w:rsidRPr="009E640E" w:rsidTr="0005491B">
        <w:tc>
          <w:tcPr>
            <w:tcW w:w="8754" w:type="dxa"/>
            <w:gridSpan w:val="2"/>
            <w:vAlign w:val="bottom"/>
          </w:tcPr>
          <w:p w:rsidR="0005491B" w:rsidRPr="009E640E" w:rsidRDefault="0005491B" w:rsidP="00054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05491B" w:rsidRPr="009E640E" w:rsidTr="0005491B">
        <w:tc>
          <w:tcPr>
            <w:tcW w:w="8754" w:type="dxa"/>
            <w:gridSpan w:val="2"/>
            <w:vAlign w:val="bottom"/>
          </w:tcPr>
          <w:p w:rsidR="0005491B" w:rsidRPr="009E640E" w:rsidRDefault="0005491B" w:rsidP="00054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клуба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Название ШСК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Тайрук</w:t>
            </w:r>
            <w:proofErr w:type="spellEnd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Г од создания ШСК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Символика ШСК (при наличии):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девиз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Если хочешь стать умелым,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Ловким, быстрым, сильным, смелым,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Научись любить скакалки, вожжи, обручи и палки,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Никогда не унывай,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В цель снежками попадай.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В санках с горки быстро мчись И на лыжи становис</w:t>
            </w:r>
            <w:proofErr w:type="gramStart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 xml:space="preserve"> Вот здоровья в чём секрет.</w:t>
            </w:r>
          </w:p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 xml:space="preserve">Будь здоров! </w:t>
            </w:r>
            <w:proofErr w:type="spellStart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gramStart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 xml:space="preserve"> привет!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занимающих человек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ind w:left="1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Документы, регламентирующие деятельность ШСК (предоставляется копия титульного листа документа (Устава, Положения, иное))</w:t>
            </w:r>
          </w:p>
        </w:tc>
        <w:tc>
          <w:tcPr>
            <w:tcW w:w="3191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ШСК является: по форме создания:</w:t>
            </w:r>
          </w:p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3191" w:type="dxa"/>
          </w:tcPr>
          <w:p w:rsidR="0005491B" w:rsidRPr="00A43324" w:rsidRDefault="0005491B" w:rsidP="000549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3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5491B" w:rsidRPr="009E640E" w:rsidTr="0005491B">
        <w:tc>
          <w:tcPr>
            <w:tcW w:w="5563" w:type="dxa"/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объединение </w:t>
            </w:r>
            <w:proofErr w:type="gramStart"/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</w:p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0E">
              <w:rPr>
                <w:rFonts w:ascii="Times New Roman" w:hAnsi="Times New Roman" w:cs="Times New Roman"/>
                <w:sz w:val="24"/>
                <w:szCs w:val="24"/>
              </w:rPr>
              <w:t>образования юридического лица</w:t>
            </w:r>
          </w:p>
        </w:tc>
        <w:tc>
          <w:tcPr>
            <w:tcW w:w="3191" w:type="dxa"/>
          </w:tcPr>
          <w:p w:rsidR="0005491B" w:rsidRPr="009F4F42" w:rsidRDefault="0005491B" w:rsidP="0005491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5491B" w:rsidRPr="009E640E" w:rsidTr="0005491B">
        <w:tc>
          <w:tcPr>
            <w:tcW w:w="8754" w:type="dxa"/>
            <w:gridSpan w:val="2"/>
          </w:tcPr>
          <w:p w:rsidR="0005491B" w:rsidRPr="009E640E" w:rsidRDefault="0005491B" w:rsidP="00054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информационный ресурс ШСК:</w:t>
            </w:r>
          </w:p>
        </w:tc>
      </w:tr>
      <w:tr w:rsidR="0005491B" w:rsidRPr="009E640E" w:rsidTr="0005491B">
        <w:trPr>
          <w:trHeight w:val="232"/>
        </w:trPr>
        <w:tc>
          <w:tcPr>
            <w:tcW w:w="5563" w:type="dxa"/>
            <w:tcBorders>
              <w:bottom w:val="single" w:sz="4" w:space="0" w:color="auto"/>
            </w:tcBorders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</w:p>
        </w:tc>
        <w:bookmarkStart w:id="0" w:name="clb790259"/>
        <w:tc>
          <w:tcPr>
            <w:tcW w:w="3191" w:type="dxa"/>
            <w:tcBorders>
              <w:bottom w:val="single" w:sz="4" w:space="0" w:color="auto"/>
            </w:tcBorders>
          </w:tcPr>
          <w:p w:rsidR="0005491B" w:rsidRPr="00842248" w:rsidRDefault="0005491B" w:rsidP="00054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24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fldChar w:fldCharType="begin"/>
            </w:r>
            <w:r w:rsidRPr="0084224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instrText xml:space="preserve"> HYPERLINK "http://e.mail.ru/messages/inbox/" </w:instrText>
            </w:r>
            <w:r w:rsidRPr="0084224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fldChar w:fldCharType="separate"/>
            </w:r>
            <w:r w:rsidRPr="00842248"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kinzebulat_sch@mail.ru</w:t>
            </w:r>
            <w:r w:rsidRPr="00842248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fldChar w:fldCharType="end"/>
            </w:r>
            <w:bookmarkEnd w:id="0"/>
          </w:p>
          <w:p w:rsidR="0005491B" w:rsidRPr="009E640E" w:rsidRDefault="0005491B" w:rsidP="0005491B">
            <w:pPr>
              <w:spacing w:line="280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91B" w:rsidRPr="009E640E" w:rsidTr="0005491B">
        <w:trPr>
          <w:trHeight w:val="231"/>
        </w:trPr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культивируемых  видов спорта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05491B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Футбол,</w:t>
            </w:r>
          </w:p>
          <w:p w:rsidR="0005491B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волейбол,</w:t>
            </w:r>
          </w:p>
          <w:p w:rsidR="0005491B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баскетбол,</w:t>
            </w:r>
          </w:p>
          <w:p w:rsidR="0005491B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легкая атлетика</w:t>
            </w:r>
          </w:p>
          <w:p w:rsidR="0005491B" w:rsidRPr="009E640E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</w:tc>
      </w:tr>
      <w:tr w:rsidR="0005491B" w:rsidRPr="009E640E" w:rsidTr="0005491B">
        <w:trPr>
          <w:trHeight w:val="360"/>
        </w:trPr>
        <w:tc>
          <w:tcPr>
            <w:tcW w:w="5563" w:type="dxa"/>
            <w:tcBorders>
              <w:top w:val="single" w:sz="4" w:space="0" w:color="auto"/>
              <w:bottom w:val="single" w:sz="4" w:space="0" w:color="auto"/>
            </w:tcBorders>
          </w:tcPr>
          <w:p w:rsidR="0005491B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спортивного клуба</w:t>
            </w:r>
            <w:bookmarkStart w:id="1" w:name="_GoBack"/>
            <w:bookmarkEnd w:id="1"/>
          </w:p>
          <w:p w:rsidR="0005491B" w:rsidRPr="009E640E" w:rsidRDefault="0005491B" w:rsidP="00054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05491B" w:rsidRPr="009E640E" w:rsidRDefault="0005491B" w:rsidP="0005491B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Мифтахов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Нафигович</w:t>
            </w:r>
            <w:proofErr w:type="spellEnd"/>
          </w:p>
        </w:tc>
      </w:tr>
    </w:tbl>
    <w:p w:rsidR="00E16092" w:rsidRPr="009E640E" w:rsidRDefault="00E16092" w:rsidP="001E5FD1">
      <w:pPr>
        <w:spacing w:line="280" w:lineRule="exact"/>
        <w:rPr>
          <w:rStyle w:val="23"/>
          <w:rFonts w:eastAsia="Arial Unicode MS"/>
          <w:sz w:val="24"/>
          <w:szCs w:val="24"/>
          <w:u w:val="none"/>
        </w:rPr>
      </w:pPr>
    </w:p>
    <w:p w:rsidR="00C94F67" w:rsidRPr="009E640E" w:rsidRDefault="00C94F67" w:rsidP="00EB74D7">
      <w:pPr>
        <w:spacing w:line="280" w:lineRule="exact"/>
        <w:jc w:val="center"/>
        <w:rPr>
          <w:rStyle w:val="23"/>
          <w:rFonts w:eastAsia="Arial Unicode MS"/>
          <w:sz w:val="24"/>
          <w:szCs w:val="24"/>
          <w:u w:val="none"/>
        </w:rPr>
      </w:pPr>
    </w:p>
    <w:p w:rsidR="00787B41" w:rsidRPr="009E640E" w:rsidRDefault="00787B41">
      <w:pPr>
        <w:rPr>
          <w:rFonts w:ascii="Times New Roman" w:hAnsi="Times New Roman" w:cs="Times New Roman"/>
        </w:rPr>
      </w:pPr>
    </w:p>
    <w:p w:rsidR="0005491B" w:rsidRDefault="0005491B" w:rsidP="009E640E">
      <w:pPr>
        <w:ind w:firstLine="284"/>
        <w:jc w:val="both"/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Pr="0005491B" w:rsidRDefault="0005491B" w:rsidP="0005491B">
      <w:pPr>
        <w:rPr>
          <w:rFonts w:ascii="Times New Roman" w:hAnsi="Times New Roman" w:cs="Times New Roman"/>
        </w:rPr>
      </w:pPr>
    </w:p>
    <w:p w:rsidR="0005491B" w:rsidRDefault="0005491B" w:rsidP="0005491B">
      <w:pPr>
        <w:rPr>
          <w:rFonts w:ascii="Times New Roman" w:hAnsi="Times New Roman" w:cs="Times New Roman"/>
        </w:rPr>
      </w:pPr>
    </w:p>
    <w:p w:rsidR="009E640E" w:rsidRPr="0005491B" w:rsidRDefault="0005491B" w:rsidP="000549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_____________ </w:t>
      </w:r>
      <w:proofErr w:type="spellStart"/>
      <w:r>
        <w:rPr>
          <w:rFonts w:ascii="Times New Roman" w:hAnsi="Times New Roman" w:cs="Times New Roman"/>
        </w:rPr>
        <w:t>Гиниятуллин</w:t>
      </w:r>
      <w:proofErr w:type="spellEnd"/>
      <w:r>
        <w:rPr>
          <w:rFonts w:ascii="Times New Roman" w:hAnsi="Times New Roman" w:cs="Times New Roman"/>
        </w:rPr>
        <w:t xml:space="preserve"> Ш.С.</w:t>
      </w:r>
    </w:p>
    <w:sectPr w:rsidR="009E640E" w:rsidRPr="0005491B" w:rsidSect="0078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1B" w:rsidRDefault="00E01B1B" w:rsidP="00E16092">
      <w:r>
        <w:separator/>
      </w:r>
    </w:p>
  </w:endnote>
  <w:endnote w:type="continuationSeparator" w:id="0">
    <w:p w:rsidR="00E01B1B" w:rsidRDefault="00E01B1B" w:rsidP="00E1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1B" w:rsidRDefault="00E01B1B" w:rsidP="00E16092">
      <w:r>
        <w:separator/>
      </w:r>
    </w:p>
  </w:footnote>
  <w:footnote w:type="continuationSeparator" w:id="0">
    <w:p w:rsidR="00E01B1B" w:rsidRDefault="00E01B1B" w:rsidP="00E16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6092"/>
    <w:rsid w:val="0005491B"/>
    <w:rsid w:val="000940C0"/>
    <w:rsid w:val="00132662"/>
    <w:rsid w:val="001E5FD1"/>
    <w:rsid w:val="00237A1B"/>
    <w:rsid w:val="002B2D1A"/>
    <w:rsid w:val="00392F8F"/>
    <w:rsid w:val="005627BE"/>
    <w:rsid w:val="00655D2E"/>
    <w:rsid w:val="00787B41"/>
    <w:rsid w:val="00863400"/>
    <w:rsid w:val="009E640E"/>
    <w:rsid w:val="009F4F42"/>
    <w:rsid w:val="00A066DB"/>
    <w:rsid w:val="00A43324"/>
    <w:rsid w:val="00BE335C"/>
    <w:rsid w:val="00C94F67"/>
    <w:rsid w:val="00E01B1B"/>
    <w:rsid w:val="00E16092"/>
    <w:rsid w:val="00EB7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092"/>
    <w:pPr>
      <w:widowControl w:val="0"/>
      <w:spacing w:after="0" w:line="240" w:lineRule="auto"/>
      <w:ind w:left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E16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16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E16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E16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E16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Подпись к таблице (2)"/>
    <w:basedOn w:val="22"/>
    <w:rsid w:val="00E16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3">
    <w:name w:val="Сноска_"/>
    <w:basedOn w:val="a0"/>
    <w:link w:val="a4"/>
    <w:rsid w:val="00E160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Сноска"/>
    <w:basedOn w:val="a"/>
    <w:link w:val="a3"/>
    <w:rsid w:val="00E16092"/>
    <w:pPr>
      <w:shd w:val="clear" w:color="auto" w:fill="FFFFFF"/>
      <w:spacing w:line="326" w:lineRule="exact"/>
      <w:ind w:firstLine="76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5">
    <w:name w:val="Table Grid"/>
    <w:basedOn w:val="a1"/>
    <w:uiPriority w:val="59"/>
    <w:rsid w:val="00C94F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066DB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066DB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8">
    <w:name w:val="Hyperlink"/>
    <w:basedOn w:val="a0"/>
    <w:uiPriority w:val="99"/>
    <w:unhideWhenUsed/>
    <w:rsid w:val="00A066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Альфира</cp:lastModifiedBy>
  <cp:revision>3</cp:revision>
  <cp:lastPrinted>2017-04-29T05:46:00Z</cp:lastPrinted>
  <dcterms:created xsi:type="dcterms:W3CDTF">2018-11-21T14:55:00Z</dcterms:created>
  <dcterms:modified xsi:type="dcterms:W3CDTF">2018-11-21T15:32:00Z</dcterms:modified>
</cp:coreProperties>
</file>